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0C09" w14:textId="77777777" w:rsidR="0013059D" w:rsidRPr="0013059D" w:rsidRDefault="0013059D" w:rsidP="002D26A8">
      <w:pPr>
        <w:pStyle w:val="Default"/>
        <w:jc w:val="center"/>
        <w:rPr>
          <w:rFonts w:ascii="Arial" w:hAnsi="Arial" w:cs="Arial"/>
          <w:b/>
          <w:bCs/>
          <w:color w:val="409D27"/>
        </w:rPr>
      </w:pPr>
    </w:p>
    <w:p w14:paraId="4C25AC1C" w14:textId="59A3994F" w:rsidR="002D26A8" w:rsidRPr="002D26A8" w:rsidRDefault="00F27DC9" w:rsidP="002D26A8">
      <w:pPr>
        <w:pStyle w:val="Default"/>
        <w:jc w:val="center"/>
        <w:rPr>
          <w:rFonts w:ascii="Arial" w:hAnsi="Arial" w:cs="Arial"/>
          <w:b/>
          <w:bCs/>
          <w:color w:val="409D27"/>
          <w:sz w:val="36"/>
          <w:szCs w:val="36"/>
        </w:rPr>
      </w:pPr>
      <w:r>
        <w:rPr>
          <w:rFonts w:ascii="Arial" w:hAnsi="Arial" w:cs="Arial"/>
          <w:b/>
          <w:bCs/>
          <w:color w:val="409D27"/>
          <w:sz w:val="36"/>
          <w:szCs w:val="36"/>
        </w:rPr>
        <w:t>Communicable Disease</w:t>
      </w:r>
      <w:r w:rsidR="002D26A8" w:rsidRPr="002D26A8">
        <w:rPr>
          <w:rFonts w:ascii="Arial" w:hAnsi="Arial" w:cs="Arial"/>
          <w:b/>
          <w:bCs/>
          <w:color w:val="409D27"/>
          <w:sz w:val="36"/>
          <w:szCs w:val="36"/>
        </w:rPr>
        <w:t xml:space="preserve"> Plan</w:t>
      </w:r>
    </w:p>
    <w:p w14:paraId="4C7EA738" w14:textId="57F44190" w:rsidR="00E648BE" w:rsidRPr="005567B7" w:rsidRDefault="00F27DC9" w:rsidP="002D26A8">
      <w:pPr>
        <w:pStyle w:val="Default"/>
        <w:rPr>
          <w:rFonts w:ascii="Arial" w:hAnsi="Arial" w:cs="Arial"/>
          <w:color w:val="auto"/>
        </w:rPr>
      </w:pPr>
      <w:r>
        <w:rPr>
          <w:rFonts w:ascii="Arial" w:hAnsi="Arial" w:cs="Arial"/>
          <w:color w:val="auto"/>
        </w:rPr>
        <w:t>September 30, 2021</w:t>
      </w:r>
    </w:p>
    <w:p w14:paraId="502A75CA" w14:textId="77777777" w:rsidR="0013059D" w:rsidRPr="0013059D" w:rsidRDefault="0013059D" w:rsidP="002D26A8">
      <w:pPr>
        <w:pStyle w:val="Default"/>
        <w:rPr>
          <w:rFonts w:ascii="Arial" w:hAnsi="Arial" w:cs="Arial"/>
          <w:b/>
          <w:bCs/>
          <w:color w:val="409D27"/>
          <w:sz w:val="28"/>
          <w:szCs w:val="28"/>
        </w:rPr>
      </w:pPr>
    </w:p>
    <w:p w14:paraId="50584C75" w14:textId="220D3C16" w:rsidR="002D26A8" w:rsidRPr="0013059D" w:rsidRDefault="002D26A8" w:rsidP="0013059D">
      <w:pPr>
        <w:pStyle w:val="ListParagraph"/>
        <w:numPr>
          <w:ilvl w:val="0"/>
          <w:numId w:val="3"/>
        </w:numPr>
        <w:rPr>
          <w:rFonts w:ascii="Arial" w:hAnsi="Arial" w:cs="Arial"/>
        </w:rPr>
      </w:pPr>
      <w:r w:rsidRPr="0013059D">
        <w:rPr>
          <w:rFonts w:ascii="Arial" w:hAnsi="Arial" w:cs="Arial"/>
        </w:rPr>
        <w:t>Novex is committed to following all Public Health and Worksafe policies to reduce the risk of spreading COVID-19</w:t>
      </w:r>
      <w:r w:rsidR="00F27DC9">
        <w:rPr>
          <w:rFonts w:ascii="Arial" w:hAnsi="Arial" w:cs="Arial"/>
        </w:rPr>
        <w:t xml:space="preserve"> and any other communicable diseases</w:t>
      </w:r>
      <w:r w:rsidRPr="0013059D">
        <w:rPr>
          <w:rFonts w:ascii="Arial" w:hAnsi="Arial" w:cs="Arial"/>
        </w:rPr>
        <w:t>.  We have many measures in place to keep our team and our community safe while continuing to provide the best delivery service possible.</w:t>
      </w:r>
      <w:r w:rsidR="00107854">
        <w:rPr>
          <w:rFonts w:ascii="Arial" w:hAnsi="Arial" w:cs="Arial"/>
        </w:rPr>
        <w:t xml:space="preserve">  This includes wearing face masks as required by the current PHO.</w:t>
      </w:r>
    </w:p>
    <w:p w14:paraId="5EC39D11" w14:textId="77777777" w:rsidR="0013059D" w:rsidRPr="0013059D" w:rsidRDefault="0013059D" w:rsidP="002D26A8">
      <w:pPr>
        <w:rPr>
          <w:rFonts w:ascii="Arial" w:hAnsi="Arial" w:cs="Arial"/>
        </w:rPr>
      </w:pPr>
    </w:p>
    <w:p w14:paraId="6679F473" w14:textId="50B6F4CE" w:rsidR="002D26A8" w:rsidRDefault="002D26A8" w:rsidP="0013059D">
      <w:pPr>
        <w:pStyle w:val="ListParagraph"/>
        <w:numPr>
          <w:ilvl w:val="0"/>
          <w:numId w:val="3"/>
        </w:numPr>
        <w:rPr>
          <w:rFonts w:ascii="Arial" w:hAnsi="Arial" w:cs="Arial"/>
        </w:rPr>
      </w:pPr>
      <w:r w:rsidRPr="0013059D">
        <w:rPr>
          <w:rFonts w:ascii="Arial" w:hAnsi="Arial" w:cs="Arial"/>
        </w:rPr>
        <w:t>Novex has been providing safe, no contact deliveries since March</w:t>
      </w:r>
      <w:r w:rsidR="00F27DC9">
        <w:rPr>
          <w:rFonts w:ascii="Arial" w:hAnsi="Arial" w:cs="Arial"/>
        </w:rPr>
        <w:t xml:space="preserve"> of 2020</w:t>
      </w:r>
      <w:r w:rsidRPr="0013059D">
        <w:rPr>
          <w:rFonts w:ascii="Arial" w:hAnsi="Arial" w:cs="Arial"/>
        </w:rPr>
        <w:t xml:space="preserve">.  This means that we are </w:t>
      </w:r>
      <w:r w:rsidR="0013059D" w:rsidRPr="0013059D">
        <w:rPr>
          <w:rFonts w:ascii="Arial" w:hAnsi="Arial" w:cs="Arial"/>
        </w:rPr>
        <w:t>receiving</w:t>
      </w:r>
      <w:r w:rsidRPr="0013059D">
        <w:rPr>
          <w:rFonts w:ascii="Arial" w:hAnsi="Arial" w:cs="Arial"/>
        </w:rPr>
        <w:t xml:space="preserve"> verbal confirmation instead of signatures and we will continue to do so until it is safe to obtain signatures.  We ask customers to leave deliveries </w:t>
      </w:r>
      <w:r w:rsidR="005567B7">
        <w:rPr>
          <w:rFonts w:ascii="Arial" w:hAnsi="Arial" w:cs="Arial"/>
        </w:rPr>
        <w:t xml:space="preserve">that are </w:t>
      </w:r>
      <w:r w:rsidRPr="0013059D">
        <w:rPr>
          <w:rFonts w:ascii="Arial" w:hAnsi="Arial" w:cs="Arial"/>
        </w:rPr>
        <w:t xml:space="preserve">ready for pick up in a designated spot at least </w:t>
      </w:r>
      <w:r w:rsidR="005567B7">
        <w:rPr>
          <w:rFonts w:ascii="Arial" w:hAnsi="Arial" w:cs="Arial"/>
        </w:rPr>
        <w:t>2 metres</w:t>
      </w:r>
      <w:r w:rsidRPr="0013059D">
        <w:rPr>
          <w:rFonts w:ascii="Arial" w:hAnsi="Arial" w:cs="Arial"/>
        </w:rPr>
        <w:t xml:space="preserve"> from anyone.  At delivery, our drivers will also ensure that </w:t>
      </w:r>
      <w:r w:rsidR="005567B7">
        <w:rPr>
          <w:rFonts w:ascii="Arial" w:hAnsi="Arial" w:cs="Arial"/>
        </w:rPr>
        <w:t>2 metres</w:t>
      </w:r>
      <w:r w:rsidRPr="0013059D">
        <w:rPr>
          <w:rFonts w:ascii="Arial" w:hAnsi="Arial" w:cs="Arial"/>
        </w:rPr>
        <w:t xml:space="preserve"> of distance is always kept.  For residential deliveries, we will leave the delivery at the doorstep and knock before leaving.  A phone call to the receiver to confirm receipt can be arranged when requested.  For apartment building</w:t>
      </w:r>
      <w:r w:rsidR="005567B7">
        <w:rPr>
          <w:rFonts w:ascii="Arial" w:hAnsi="Arial" w:cs="Arial"/>
        </w:rPr>
        <w:t>s</w:t>
      </w:r>
      <w:r w:rsidRPr="0013059D">
        <w:rPr>
          <w:rFonts w:ascii="Arial" w:hAnsi="Arial" w:cs="Arial"/>
        </w:rPr>
        <w:t xml:space="preserve"> or any locked office buildings, our drivers will call from outside the building so that the receiver can meet the driver outside the lobby.</w:t>
      </w:r>
    </w:p>
    <w:p w14:paraId="30DDE062" w14:textId="77777777" w:rsidR="0013059D" w:rsidRPr="0013059D" w:rsidRDefault="0013059D" w:rsidP="002D26A8">
      <w:pPr>
        <w:rPr>
          <w:rFonts w:ascii="Arial" w:hAnsi="Arial" w:cs="Arial"/>
        </w:rPr>
      </w:pPr>
    </w:p>
    <w:p w14:paraId="52E79550" w14:textId="753ABED1" w:rsidR="0013059D" w:rsidRDefault="00107854" w:rsidP="002D26A8">
      <w:pPr>
        <w:pStyle w:val="ListParagraph"/>
        <w:numPr>
          <w:ilvl w:val="0"/>
          <w:numId w:val="3"/>
        </w:numPr>
        <w:rPr>
          <w:rFonts w:ascii="Arial" w:hAnsi="Arial" w:cs="Arial"/>
        </w:rPr>
      </w:pPr>
      <w:r w:rsidRPr="00107854">
        <w:rPr>
          <w:rFonts w:ascii="Arial" w:hAnsi="Arial" w:cs="Arial"/>
        </w:rPr>
        <w:t>The spread of m</w:t>
      </w:r>
      <w:r w:rsidR="00F27DC9" w:rsidRPr="00107854">
        <w:rPr>
          <w:rFonts w:ascii="Arial" w:hAnsi="Arial" w:cs="Arial"/>
        </w:rPr>
        <w:t>any communicable diseases can be p</w:t>
      </w:r>
      <w:r w:rsidRPr="00107854">
        <w:rPr>
          <w:rFonts w:ascii="Arial" w:hAnsi="Arial" w:cs="Arial"/>
        </w:rPr>
        <w:t xml:space="preserve">revented with good </w:t>
      </w:r>
      <w:r w:rsidR="002D26A8" w:rsidRPr="00107854">
        <w:rPr>
          <w:rFonts w:ascii="Arial" w:hAnsi="Arial" w:cs="Arial"/>
        </w:rPr>
        <w:t>hand</w:t>
      </w:r>
      <w:r w:rsidRPr="00107854">
        <w:rPr>
          <w:rFonts w:ascii="Arial" w:hAnsi="Arial" w:cs="Arial"/>
        </w:rPr>
        <w:t xml:space="preserve"> washing.</w:t>
      </w:r>
      <w:r w:rsidR="002D26A8" w:rsidRPr="00107854">
        <w:rPr>
          <w:rFonts w:ascii="Arial" w:hAnsi="Arial" w:cs="Arial"/>
        </w:rPr>
        <w:t xml:space="preserve"> </w:t>
      </w:r>
      <w:r w:rsidRPr="00107854">
        <w:rPr>
          <w:rFonts w:ascii="Arial" w:hAnsi="Arial" w:cs="Arial"/>
        </w:rPr>
        <w:t xml:space="preserve"> </w:t>
      </w:r>
      <w:r w:rsidR="002D26A8" w:rsidRPr="00107854">
        <w:rPr>
          <w:rFonts w:ascii="Arial" w:hAnsi="Arial" w:cs="Arial"/>
        </w:rPr>
        <w:t>Our drivers wash their hands as often as possible, and when it is not possible, we have provided them with 70% alcohol sanitizer to use instead</w:t>
      </w:r>
      <w:r>
        <w:rPr>
          <w:rFonts w:ascii="Arial" w:hAnsi="Arial" w:cs="Arial"/>
        </w:rPr>
        <w:t>.</w:t>
      </w:r>
    </w:p>
    <w:p w14:paraId="61CAC830" w14:textId="77777777" w:rsidR="0013059D" w:rsidRPr="0013059D" w:rsidRDefault="0013059D" w:rsidP="002D26A8">
      <w:pPr>
        <w:rPr>
          <w:rFonts w:ascii="Arial" w:hAnsi="Arial" w:cs="Arial"/>
        </w:rPr>
      </w:pPr>
    </w:p>
    <w:p w14:paraId="347298A1" w14:textId="19580BD6" w:rsidR="002D26A8" w:rsidRPr="0013059D" w:rsidRDefault="002D26A8" w:rsidP="0013059D">
      <w:pPr>
        <w:pStyle w:val="ListParagraph"/>
        <w:numPr>
          <w:ilvl w:val="0"/>
          <w:numId w:val="3"/>
        </w:numPr>
        <w:rPr>
          <w:rFonts w:ascii="Arial" w:hAnsi="Arial" w:cs="Arial"/>
        </w:rPr>
      </w:pPr>
      <w:r w:rsidRPr="0013059D">
        <w:rPr>
          <w:rFonts w:ascii="Arial" w:hAnsi="Arial" w:cs="Arial"/>
        </w:rPr>
        <w:t xml:space="preserve">We have identified common touchpoints in the office, and they are being disinfected at least twice daily, using appropriate disinfectant wipes and sprays.  </w:t>
      </w:r>
    </w:p>
    <w:p w14:paraId="2341E10D" w14:textId="77777777" w:rsidR="0013059D" w:rsidRPr="0013059D" w:rsidRDefault="0013059D" w:rsidP="002D26A8">
      <w:pPr>
        <w:rPr>
          <w:rFonts w:ascii="Arial" w:hAnsi="Arial" w:cs="Arial"/>
        </w:rPr>
      </w:pPr>
    </w:p>
    <w:p w14:paraId="2B562FC8" w14:textId="3981D869" w:rsidR="002D26A8" w:rsidRDefault="002D26A8" w:rsidP="0013059D">
      <w:pPr>
        <w:pStyle w:val="ListParagraph"/>
        <w:numPr>
          <w:ilvl w:val="0"/>
          <w:numId w:val="3"/>
        </w:numPr>
        <w:rPr>
          <w:rFonts w:ascii="Arial" w:hAnsi="Arial" w:cs="Arial"/>
        </w:rPr>
      </w:pPr>
      <w:r w:rsidRPr="0013059D">
        <w:rPr>
          <w:rFonts w:ascii="Arial" w:hAnsi="Arial" w:cs="Arial"/>
        </w:rPr>
        <w:t>Our teams on the road and in the office know the importance of following the Health Officer’s orders regarding when to isolate or self-quarantine.  Anyone who returns to Canada</w:t>
      </w:r>
      <w:r w:rsidR="00107854">
        <w:rPr>
          <w:rFonts w:ascii="Arial" w:hAnsi="Arial" w:cs="Arial"/>
        </w:rPr>
        <w:t xml:space="preserve"> must follow the current travel requirements set by the government of Canada.</w:t>
      </w:r>
      <w:r w:rsidRPr="0013059D">
        <w:rPr>
          <w:rFonts w:ascii="Arial" w:hAnsi="Arial" w:cs="Arial"/>
        </w:rPr>
        <w:t xml:space="preserve">  Anyone who has symptoms of COVID-19 must stay home for 14 day</w:t>
      </w:r>
      <w:r w:rsidR="00107854">
        <w:rPr>
          <w:rFonts w:ascii="Arial" w:hAnsi="Arial" w:cs="Arial"/>
        </w:rPr>
        <w:t>s</w:t>
      </w:r>
      <w:r w:rsidRPr="0013059D">
        <w:rPr>
          <w:rFonts w:ascii="Arial" w:hAnsi="Arial" w:cs="Arial"/>
        </w:rPr>
        <w:t xml:space="preserve"> or until they have a negative COVID-19 test. Our first aid attendants have been provided the OFAA protocols for use during the COVID-19 pandemic.</w:t>
      </w:r>
    </w:p>
    <w:p w14:paraId="009A7D43" w14:textId="77777777" w:rsidR="00107854" w:rsidRPr="00107854" w:rsidRDefault="00107854" w:rsidP="00107854">
      <w:pPr>
        <w:pStyle w:val="ListParagraph"/>
        <w:rPr>
          <w:rFonts w:ascii="Arial" w:hAnsi="Arial" w:cs="Arial"/>
        </w:rPr>
      </w:pPr>
    </w:p>
    <w:p w14:paraId="09363BA2" w14:textId="54E9D227" w:rsidR="00107854" w:rsidRPr="0013059D" w:rsidRDefault="00107854" w:rsidP="0013059D">
      <w:pPr>
        <w:pStyle w:val="ListParagraph"/>
        <w:numPr>
          <w:ilvl w:val="0"/>
          <w:numId w:val="3"/>
        </w:numPr>
        <w:rPr>
          <w:rFonts w:ascii="Arial" w:hAnsi="Arial" w:cs="Arial"/>
        </w:rPr>
      </w:pPr>
      <w:r>
        <w:rPr>
          <w:rFonts w:ascii="Arial" w:hAnsi="Arial" w:cs="Arial"/>
        </w:rPr>
        <w:t xml:space="preserve">Though we do not have a COVID-19 vaccination requirement for any of our team members, we do encourage everyone to get vaccinated. Regardless of their vaccination status, all team members will be diligent in following the above policies to keep our customers and community safe.  Our </w:t>
      </w:r>
      <w:r w:rsidR="00A069D4">
        <w:rPr>
          <w:rFonts w:ascii="Arial" w:hAnsi="Arial" w:cs="Arial"/>
        </w:rPr>
        <w:t>drivers’</w:t>
      </w:r>
      <w:r>
        <w:rPr>
          <w:rFonts w:ascii="Arial" w:hAnsi="Arial" w:cs="Arial"/>
        </w:rPr>
        <w:t xml:space="preserve"> interactions with clients are typically very brief and </w:t>
      </w:r>
      <w:r w:rsidR="00A069D4">
        <w:rPr>
          <w:rFonts w:ascii="Arial" w:hAnsi="Arial" w:cs="Arial"/>
        </w:rPr>
        <w:t>can be conducted at a safe distance. W</w:t>
      </w:r>
      <w:r>
        <w:rPr>
          <w:rFonts w:ascii="Arial" w:hAnsi="Arial" w:cs="Arial"/>
        </w:rPr>
        <w:t xml:space="preserve">e encourage customers to </w:t>
      </w:r>
      <w:r w:rsidR="00A069D4">
        <w:rPr>
          <w:rFonts w:ascii="Arial" w:hAnsi="Arial" w:cs="Arial"/>
        </w:rPr>
        <w:t>set up a safe pick up and drop off spot at the entry of their location.</w:t>
      </w:r>
    </w:p>
    <w:p w14:paraId="4E1D9EF9" w14:textId="77777777" w:rsidR="0013059D" w:rsidRPr="0013059D" w:rsidRDefault="0013059D" w:rsidP="002D26A8">
      <w:pPr>
        <w:rPr>
          <w:rFonts w:ascii="Arial" w:hAnsi="Arial" w:cs="Arial"/>
        </w:rPr>
      </w:pPr>
    </w:p>
    <w:p w14:paraId="670EE323" w14:textId="3E87B61F" w:rsidR="003A7CCF" w:rsidRPr="0013059D" w:rsidRDefault="002D26A8" w:rsidP="0013059D">
      <w:pPr>
        <w:pStyle w:val="ListParagraph"/>
        <w:numPr>
          <w:ilvl w:val="0"/>
          <w:numId w:val="3"/>
        </w:numPr>
        <w:rPr>
          <w:rFonts w:ascii="Arial" w:hAnsi="Arial" w:cs="Arial"/>
        </w:rPr>
      </w:pPr>
      <w:r w:rsidRPr="0013059D">
        <w:rPr>
          <w:rFonts w:ascii="Arial" w:hAnsi="Arial" w:cs="Arial"/>
        </w:rPr>
        <w:t>The management team at Novex will be closely monitoring these policies and may adjust, as necessary.  Our whole team is working together to make sure everyone feels safe and protected while at work.</w:t>
      </w:r>
      <w:r w:rsidR="00E648BE" w:rsidRPr="0013059D">
        <w:rPr>
          <w:sz w:val="22"/>
        </w:rPr>
        <w:tab/>
      </w:r>
    </w:p>
    <w:sectPr w:rsidR="003A7CCF" w:rsidRPr="0013059D" w:rsidSect="000801D1">
      <w:headerReference w:type="default" r:id="rId7"/>
      <w:footerReference w:type="default" r:id="rId8"/>
      <w:type w:val="continuous"/>
      <w:pgSz w:w="12240" w:h="15840"/>
      <w:pgMar w:top="1420" w:right="1200" w:bottom="1440" w:left="1320" w:header="720" w:footer="1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A0DF" w14:textId="77777777" w:rsidR="00B10CE2" w:rsidRDefault="00B10CE2">
      <w:r>
        <w:separator/>
      </w:r>
    </w:p>
  </w:endnote>
  <w:endnote w:type="continuationSeparator" w:id="0">
    <w:p w14:paraId="0FA920B4" w14:textId="77777777" w:rsidR="00B10CE2" w:rsidRDefault="00B1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1291" w14:textId="2D0E6451" w:rsidR="000801D1" w:rsidRPr="003F34FC" w:rsidRDefault="00F04730" w:rsidP="000801D1">
    <w:pPr>
      <w:pStyle w:val="Footer"/>
      <w:jc w:val="center"/>
      <w:rPr>
        <w:rFonts w:cs="Arial"/>
        <w:color w:val="005400"/>
        <w:sz w:val="18"/>
        <w:szCs w:val="18"/>
      </w:rPr>
    </w:pPr>
    <w:r>
      <w:rPr>
        <w:noProof/>
      </w:rPr>
      <w:drawing>
        <wp:anchor distT="0" distB="0" distL="114300" distR="114300" simplePos="0" relativeHeight="251659776" behindDoc="0" locked="0" layoutInCell="1" allowOverlap="1" wp14:anchorId="70C88A9A" wp14:editId="6C77052C">
          <wp:simplePos x="0" y="0"/>
          <wp:positionH relativeFrom="column">
            <wp:posOffset>5316220</wp:posOffset>
          </wp:positionH>
          <wp:positionV relativeFrom="paragraph">
            <wp:posOffset>-294640</wp:posOffset>
          </wp:positionV>
          <wp:extent cx="443865" cy="629920"/>
          <wp:effectExtent l="0" t="0" r="0" b="0"/>
          <wp:wrapNone/>
          <wp:docPr id="9" name="Picture 9" descr="B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Corpor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386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5400"/>
        <w:sz w:val="18"/>
        <w:szCs w:val="18"/>
      </w:rPr>
      <w:drawing>
        <wp:anchor distT="0" distB="0" distL="114300" distR="114300" simplePos="0" relativeHeight="251656704" behindDoc="0" locked="0" layoutInCell="1" allowOverlap="1" wp14:anchorId="587A3061" wp14:editId="14011195">
          <wp:simplePos x="0" y="0"/>
          <wp:positionH relativeFrom="column">
            <wp:posOffset>-133985</wp:posOffset>
          </wp:positionH>
          <wp:positionV relativeFrom="paragraph">
            <wp:posOffset>-202565</wp:posOffset>
          </wp:positionV>
          <wp:extent cx="121793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793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5400"/>
        <w:sz w:val="18"/>
        <w:szCs w:val="18"/>
      </w:rPr>
      <mc:AlternateContent>
        <mc:Choice Requires="wpg">
          <w:drawing>
            <wp:anchor distT="0" distB="0" distL="114300" distR="114300" simplePos="0" relativeHeight="251655680" behindDoc="1" locked="0" layoutInCell="1" allowOverlap="1" wp14:anchorId="629ECB95" wp14:editId="3B1D6296">
              <wp:simplePos x="0" y="0"/>
              <wp:positionH relativeFrom="column">
                <wp:posOffset>12929235</wp:posOffset>
              </wp:positionH>
              <wp:positionV relativeFrom="paragraph">
                <wp:posOffset>21590</wp:posOffset>
              </wp:positionV>
              <wp:extent cx="800100" cy="70802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08025"/>
                        <a:chOff x="2077" y="7322"/>
                        <a:chExt cx="1050" cy="956"/>
                      </a:xfrm>
                    </wpg:grpSpPr>
                    <wps:wsp>
                      <wps:cNvPr id="2" name="Text Box 4"/>
                      <wps:cNvSpPr txBox="1">
                        <a:spLocks noChangeArrowheads="1"/>
                      </wps:cNvSpPr>
                      <wps:spPr bwMode="auto">
                        <a:xfrm>
                          <a:off x="2077" y="7661"/>
                          <a:ext cx="1050"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504E0" w14:textId="77777777" w:rsidR="000801D1" w:rsidRPr="00196D89" w:rsidRDefault="000801D1" w:rsidP="000801D1">
                            <w:pPr>
                              <w:autoSpaceDE w:val="0"/>
                              <w:autoSpaceDN w:val="0"/>
                              <w:adjustRightInd w:val="0"/>
                              <w:jc w:val="center"/>
                              <w:rPr>
                                <w:rFonts w:ascii="Berlin Sans FB" w:hAnsi="Berlin Sans FB" w:cs="Berlin Sans FB"/>
                                <w:color w:val="000000"/>
                                <w:sz w:val="14"/>
                                <w:szCs w:val="14"/>
                              </w:rPr>
                            </w:pPr>
                            <w:r w:rsidRPr="00196D89">
                              <w:rPr>
                                <w:rFonts w:ascii="Berlin Sans FB" w:hAnsi="Berlin Sans FB" w:cs="Berlin Sans FB"/>
                                <w:b/>
                                <w:bCs/>
                                <w:color w:val="008000"/>
                                <w:sz w:val="14"/>
                                <w:szCs w:val="14"/>
                              </w:rPr>
                              <w:t>100% PCW</w:t>
                            </w:r>
                          </w:p>
                        </w:txbxContent>
                      </wps:txbx>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2377" y="7322"/>
                          <a:ext cx="3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9ECB95" id="Group 3" o:spid="_x0000_s1026" style="position:absolute;left:0;text-align:left;margin-left:1018.05pt;margin-top:1.7pt;width:63pt;height:55.75pt;z-index:-251660800" coordorigin="2077,7322" coordsize="105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">
              <v:shapetype id="_x0000_t202" coordsize="21600,21600" o:spt="202" path="m,l,21600r21600,l21600,xe">
                <v:stroke joinstyle="miter"/>
                <v:path gradientshapeok="t" o:connecttype="rect"/>
              </v:shapetype>
              <v:shape id="Text Box 4" o:spid="_x0000_s1027" type="#_x0000_t202" style="position:absolute;left:2077;top:7661;width:105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0F504E0" w14:textId="77777777" w:rsidR="000801D1" w:rsidRPr="00196D89" w:rsidRDefault="000801D1" w:rsidP="000801D1">
                      <w:pPr>
                        <w:autoSpaceDE w:val="0"/>
                        <w:autoSpaceDN w:val="0"/>
                        <w:adjustRightInd w:val="0"/>
                        <w:jc w:val="center"/>
                        <w:rPr>
                          <w:rFonts w:ascii="Berlin Sans FB" w:hAnsi="Berlin Sans FB" w:cs="Berlin Sans FB"/>
                          <w:color w:val="000000"/>
                          <w:sz w:val="14"/>
                          <w:szCs w:val="14"/>
                        </w:rPr>
                      </w:pPr>
                      <w:r w:rsidRPr="00196D89">
                        <w:rPr>
                          <w:rFonts w:ascii="Berlin Sans FB" w:hAnsi="Berlin Sans FB" w:cs="Berlin Sans FB"/>
                          <w:b/>
                          <w:bCs/>
                          <w:color w:val="008000"/>
                          <w:sz w:val="14"/>
                          <w:szCs w:val="14"/>
                        </w:rPr>
                        <w:t>100% PCW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377;top:7322;width:378;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">
                <v:imagedata r:id="rId6" r:href="rId7"/>
              </v:shape>
            </v:group>
          </w:pict>
        </mc:Fallback>
      </mc:AlternateContent>
    </w:r>
    <w:r w:rsidR="000801D1">
      <w:rPr>
        <w:rFonts w:cs="Arial"/>
        <w:color w:val="005400"/>
        <w:sz w:val="18"/>
        <w:szCs w:val="18"/>
      </w:rPr>
      <w:t xml:space="preserve">Customer Service 604.278.1935  </w:t>
    </w:r>
    <w:r w:rsidR="000801D1" w:rsidRPr="003F34FC">
      <w:rPr>
        <w:rFonts w:cs="Arial"/>
        <w:color w:val="005400"/>
        <w:sz w:val="18"/>
        <w:szCs w:val="18"/>
      </w:rPr>
      <w:t xml:space="preserve"> Toll Free 1.877.566.6839     Fax 604.278.7235</w:t>
    </w:r>
  </w:p>
  <w:p w14:paraId="72EE0317" w14:textId="77777777" w:rsidR="000801D1" w:rsidRPr="003F34FC" w:rsidRDefault="00E648BE" w:rsidP="000801D1">
    <w:pPr>
      <w:pStyle w:val="Footer"/>
      <w:jc w:val="center"/>
      <w:rPr>
        <w:rFonts w:cs="Arial"/>
        <w:color w:val="005400"/>
        <w:sz w:val="18"/>
        <w:szCs w:val="18"/>
      </w:rPr>
    </w:pPr>
    <w:r>
      <w:rPr>
        <w:rFonts w:cs="Arial"/>
        <w:color w:val="005400"/>
        <w:sz w:val="18"/>
        <w:szCs w:val="18"/>
      </w:rPr>
      <w:t>105</w:t>
    </w:r>
    <w:r w:rsidR="000801D1" w:rsidRPr="003F34FC">
      <w:rPr>
        <w:rFonts w:cs="Arial"/>
        <w:color w:val="005400"/>
        <w:sz w:val="18"/>
        <w:szCs w:val="18"/>
      </w:rPr>
      <w:t>-</w:t>
    </w:r>
    <w:r>
      <w:rPr>
        <w:rFonts w:cs="Arial"/>
        <w:color w:val="005400"/>
        <w:sz w:val="18"/>
        <w:szCs w:val="18"/>
      </w:rPr>
      <w:t>14271</w:t>
    </w:r>
    <w:r w:rsidR="000801D1" w:rsidRPr="003F34FC">
      <w:rPr>
        <w:rFonts w:cs="Arial"/>
        <w:color w:val="005400"/>
        <w:sz w:val="18"/>
        <w:szCs w:val="18"/>
      </w:rPr>
      <w:t xml:space="preserve"> </w:t>
    </w:r>
    <w:r>
      <w:rPr>
        <w:rFonts w:cs="Arial"/>
        <w:color w:val="005400"/>
        <w:sz w:val="18"/>
        <w:szCs w:val="18"/>
      </w:rPr>
      <w:t>Knox</w:t>
    </w:r>
    <w:r w:rsidR="000801D1" w:rsidRPr="003F34FC">
      <w:rPr>
        <w:rFonts w:cs="Arial"/>
        <w:color w:val="005400"/>
        <w:sz w:val="18"/>
        <w:szCs w:val="18"/>
      </w:rPr>
      <w:t xml:space="preserve"> Way, </w:t>
    </w:r>
    <w:r>
      <w:rPr>
        <w:rFonts w:cs="Arial"/>
        <w:color w:val="005400"/>
        <w:sz w:val="18"/>
        <w:szCs w:val="18"/>
      </w:rPr>
      <w:t>Richmond, British Columbia V6V 2Z4</w:t>
    </w:r>
  </w:p>
  <w:p w14:paraId="2FF96EF6" w14:textId="77777777" w:rsidR="000801D1" w:rsidRDefault="000801D1" w:rsidP="000801D1">
    <w:pPr>
      <w:pStyle w:val="Footer"/>
      <w:tabs>
        <w:tab w:val="clear" w:pos="4320"/>
        <w:tab w:val="clear" w:pos="8640"/>
        <w:tab w:val="left" w:pos="39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A895" w14:textId="77777777" w:rsidR="00B10CE2" w:rsidRDefault="00B10CE2">
      <w:r>
        <w:separator/>
      </w:r>
    </w:p>
  </w:footnote>
  <w:footnote w:type="continuationSeparator" w:id="0">
    <w:p w14:paraId="289D40D9" w14:textId="77777777" w:rsidR="00B10CE2" w:rsidRDefault="00B1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C434" w14:textId="5C03FB82" w:rsidR="000801D1" w:rsidRDefault="00F04730">
    <w:pPr>
      <w:pStyle w:val="Header"/>
    </w:pPr>
    <w:r>
      <w:rPr>
        <w:noProof/>
      </w:rPr>
      <w:drawing>
        <wp:anchor distT="0" distB="0" distL="114300" distR="114300" simplePos="0" relativeHeight="251657728" behindDoc="0" locked="0" layoutInCell="1" allowOverlap="1" wp14:anchorId="3B8E6B69" wp14:editId="711265A1">
          <wp:simplePos x="0" y="0"/>
          <wp:positionH relativeFrom="margin">
            <wp:posOffset>2038350</wp:posOffset>
          </wp:positionH>
          <wp:positionV relativeFrom="paragraph">
            <wp:posOffset>-140335</wp:posOffset>
          </wp:positionV>
          <wp:extent cx="2209800" cy="497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1BB7D73" wp14:editId="4B2C704E">
              <wp:simplePos x="0" y="0"/>
              <wp:positionH relativeFrom="column">
                <wp:posOffset>-596265</wp:posOffset>
              </wp:positionH>
              <wp:positionV relativeFrom="paragraph">
                <wp:posOffset>-492760</wp:posOffset>
              </wp:positionV>
              <wp:extent cx="7239000" cy="101346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0134600"/>
                      </a:xfrm>
                      <a:prstGeom prst="roundRect">
                        <a:avLst>
                          <a:gd name="adj" fmla="val 16667"/>
                        </a:avLst>
                      </a:prstGeom>
                      <a:noFill/>
                      <a:ln w="19050">
                        <a:solidFill>
                          <a:srgbClr val="43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8100F" id="AutoShape 8" o:spid="_x0000_s1026" style="position:absolute;margin-left:-46.95pt;margin-top:-38.8pt;width:570pt;height:7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" filled="f" strokecolor="#439d2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77C"/>
    <w:multiLevelType w:val="hybridMultilevel"/>
    <w:tmpl w:val="E3642D8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87E135"/>
    <w:multiLevelType w:val="hybridMultilevel"/>
    <w:tmpl w:val="21B61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4C46FC"/>
    <w:multiLevelType w:val="hybridMultilevel"/>
    <w:tmpl w:val="06541EF0"/>
    <w:lvl w:ilvl="0" w:tplc="79BEFEC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o:colormru v:ext="edit" colors="#439d27,#00632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F"/>
    <w:rsid w:val="000801D1"/>
    <w:rsid w:val="000A7867"/>
    <w:rsid w:val="000F1147"/>
    <w:rsid w:val="00107854"/>
    <w:rsid w:val="0013059D"/>
    <w:rsid w:val="001701D4"/>
    <w:rsid w:val="001B56BC"/>
    <w:rsid w:val="002D26A8"/>
    <w:rsid w:val="003A7CCF"/>
    <w:rsid w:val="003F1F5F"/>
    <w:rsid w:val="004951CF"/>
    <w:rsid w:val="005567B7"/>
    <w:rsid w:val="00615A9B"/>
    <w:rsid w:val="00852730"/>
    <w:rsid w:val="00917CB8"/>
    <w:rsid w:val="00A069D4"/>
    <w:rsid w:val="00B10CE2"/>
    <w:rsid w:val="00C26167"/>
    <w:rsid w:val="00CE552E"/>
    <w:rsid w:val="00E648BE"/>
    <w:rsid w:val="00E84AD1"/>
    <w:rsid w:val="00F04730"/>
    <w:rsid w:val="00F27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39d27,#00632e"/>
    </o:shapedefaults>
    <o:shapelayout v:ext="edit">
      <o:idmap v:ext="edit" data="1"/>
    </o:shapelayout>
  </w:shapeDefaults>
  <w:decimalSymbol w:val="."/>
  <w:listSeparator w:val=","/>
  <w14:docId w14:val="12C5B818"/>
  <w15:chartTrackingRefBased/>
  <w15:docId w15:val="{FB0FBF48-1766-4729-91FA-3754AAB3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eastAsia="en-US"/>
    </w:rPr>
  </w:style>
  <w:style w:type="paragraph" w:styleId="Header">
    <w:name w:val="header"/>
    <w:basedOn w:val="Normal"/>
    <w:rsid w:val="000801D1"/>
    <w:pPr>
      <w:tabs>
        <w:tab w:val="center" w:pos="4320"/>
        <w:tab w:val="right" w:pos="8640"/>
      </w:tabs>
    </w:pPr>
  </w:style>
  <w:style w:type="paragraph" w:styleId="Footer">
    <w:name w:val="footer"/>
    <w:basedOn w:val="Normal"/>
    <w:rsid w:val="000801D1"/>
    <w:pPr>
      <w:tabs>
        <w:tab w:val="center" w:pos="4320"/>
        <w:tab w:val="right" w:pos="8640"/>
      </w:tabs>
    </w:pPr>
  </w:style>
  <w:style w:type="paragraph" w:styleId="ListParagraph">
    <w:name w:val="List Paragraph"/>
    <w:basedOn w:val="Normal"/>
    <w:uiPriority w:val="34"/>
    <w:qFormat/>
    <w:rsid w:val="0013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http://www.akkupower.com/images/recycel.jpg" TargetMode="External"/><Relationship Id="rId2" Type="http://schemas.openxmlformats.org/officeDocument/2006/relationships/image" Target="https://www.bcorporation.net/sites/default/files/logo.png" TargetMode="External"/><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www.akkupower.com/images/recycel.jpg"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First 100% Electric Delivery Trucks in Canada</vt:lpstr>
    </vt:vector>
  </TitlesOfParts>
  <Company/>
  <LinksUpToDate>false</LinksUpToDate>
  <CharactersWithSpaces>2696</CharactersWithSpaces>
  <SharedDoc>false</SharedDoc>
  <HLinks>
    <vt:vector size="12" baseType="variant">
      <vt:variant>
        <vt:i4>4128807</vt:i4>
      </vt:variant>
      <vt:variant>
        <vt:i4>-1</vt:i4>
      </vt:variant>
      <vt:variant>
        <vt:i4>2053</vt:i4>
      </vt:variant>
      <vt:variant>
        <vt:i4>1</vt:i4>
      </vt:variant>
      <vt:variant>
        <vt:lpwstr>http://www.akkupower.com/images/recycel.jpg</vt:lpwstr>
      </vt:variant>
      <vt:variant>
        <vt:lpwstr/>
      </vt:variant>
      <vt:variant>
        <vt:i4>983047</vt:i4>
      </vt:variant>
      <vt:variant>
        <vt:i4>-1</vt:i4>
      </vt:variant>
      <vt:variant>
        <vt:i4>2057</vt:i4>
      </vt:variant>
      <vt:variant>
        <vt:i4>1</vt:i4>
      </vt:variant>
      <vt:variant>
        <vt:lpwstr>https://www.bcorporation.net/sites/default/files/logo.png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100% Electric Delivery Trucks in Canada</dc:title>
  <dc:subject/>
  <dc:creator>Brett</dc:creator>
  <cp:keywords/>
  <dc:description/>
  <cp:lastModifiedBy>Karen Barber</cp:lastModifiedBy>
  <cp:revision>2</cp:revision>
  <dcterms:created xsi:type="dcterms:W3CDTF">2021-09-29T23:47:00Z</dcterms:created>
  <dcterms:modified xsi:type="dcterms:W3CDTF">2021-09-29T23:47:00Z</dcterms:modified>
</cp:coreProperties>
</file>